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35BA6">
        <w:rPr>
          <w:rFonts w:asciiTheme="majorHAnsi" w:hAnsiTheme="majorHAnsi"/>
          <w:kern w:val="32"/>
          <w:sz w:val="20"/>
          <w:szCs w:val="20"/>
        </w:rPr>
        <w:t>1</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A35BA6">
        <w:rPr>
          <w:rFonts w:asciiTheme="majorHAnsi" w:hAnsiTheme="majorHAnsi" w:cs="Trebuchet MS"/>
          <w:b/>
          <w:iCs/>
          <w:smallCaps/>
          <w:szCs w:val="20"/>
        </w:rPr>
        <w:t>LA FORNITURA DELLA DOCUMENTAZIONE DEL CONVEGNO SOCIETA’ A PARTECIPAZIONE PUBBLICA</w:t>
      </w:r>
      <w:r w:rsidRPr="00ED47DB">
        <w:rPr>
          <w:rStyle w:val="GrassettoblucorsivoCarattere"/>
          <w:rFonts w:asciiTheme="majorHAnsi" w:hAnsiTheme="majorHAnsi"/>
          <w:szCs w:val="20"/>
        </w:rPr>
        <w:t xml:space="preserve"> </w:t>
      </w:r>
      <w:r w:rsidR="00A35BA6" w:rsidRPr="00A35BA6">
        <w:rPr>
          <w:rStyle w:val="GrassettoblucorsivoCarattere"/>
          <w:rFonts w:asciiTheme="majorHAnsi" w:hAnsiTheme="majorHAnsi"/>
          <w:i w:val="0"/>
          <w:color w:val="auto"/>
          <w:szCs w:val="20"/>
        </w:rPr>
        <w:t>RELATIVA ALL’AFFIDAMENTO DIRETTO EX ART. 36 CO. 2 LETT. A) D.LGS. 50/2016</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lastRenderedPageBreak/>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 xml:space="preserve">D. ALTRI MOTIVI DI ESCLUSIONE EVENTUALMENTE PREVISTI DALLA LEGISLAZIONE NAZIONALE DELLO </w:t>
      </w:r>
      <w:r w:rsidRPr="00ED47DB">
        <w:rPr>
          <w:rFonts w:asciiTheme="majorHAnsi" w:hAnsiTheme="majorHAnsi" w:cs="Trebuchet MS"/>
          <w:b/>
          <w:color w:val="000000" w:themeColor="text1"/>
          <w:szCs w:val="20"/>
          <w:lang w:bidi="it-IT"/>
        </w:rPr>
        <w:lastRenderedPageBreak/>
        <w:t>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 xml:space="preserve">(es. ha risarcito interamente il danno, si </w:t>
      </w:r>
      <w:r w:rsidRPr="00CF145B">
        <w:rPr>
          <w:i/>
          <w:iCs/>
        </w:rPr>
        <w:lastRenderedPageBreak/>
        <w:t>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w:t>
      </w:r>
      <w:r w:rsidRPr="00ED47DB">
        <w:rPr>
          <w:rFonts w:asciiTheme="majorHAnsi" w:hAnsiTheme="majorHAnsi"/>
          <w:szCs w:val="20"/>
        </w:rPr>
        <w:lastRenderedPageBreak/>
        <w:t>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EC5738" w:rsidRPr="00ED47DB" w:rsidRDefault="00EC5738" w:rsidP="00EC5738">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bookmarkStart w:id="0" w:name="_GoBack"/>
      <w:bookmarkEnd w:id="0"/>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Allegato 1 - Dichiarazione necessaria resa anche ai sensi degli artt. 46 e 47 del d.p.r. 445/2000 per</w:t>
    </w:r>
    <w:r w:rsidR="00A35BA6" w:rsidRPr="00A01709">
      <w:rPr>
        <w:rFonts w:asciiTheme="majorHAnsi" w:hAnsiTheme="majorHAnsi"/>
        <w:color w:val="808080"/>
        <w:sz w:val="16"/>
        <w:szCs w:val="14"/>
      </w:rPr>
      <w:t xml:space="preserve"> la fornitura della documentazione del convegno società a partecipazione pubblica</w:t>
    </w:r>
    <w:r w:rsidR="00A35BA6" w:rsidRPr="002D1C30">
      <w:rPr>
        <w:rFonts w:asciiTheme="majorHAnsi" w:hAnsiTheme="majorHAnsi"/>
        <w:color w:val="808080"/>
        <w:sz w:val="16"/>
        <w:szCs w:val="14"/>
      </w:rPr>
      <w:t>.</w:t>
    </w:r>
    <w:r w:rsidR="00A35BA6">
      <w:rPr>
        <w:rFonts w:asciiTheme="majorHAnsi" w:hAnsiTheme="majorHAnsi"/>
        <w:color w:val="808080"/>
        <w:sz w:val="16"/>
        <w:szCs w:val="14"/>
      </w:rPr>
      <w:t xml:space="preserve"> </w:t>
    </w:r>
    <w:r w:rsidR="00A35BA6" w:rsidRPr="00A35BA6">
      <w:rPr>
        <w:rFonts w:asciiTheme="majorHAnsi" w:hAnsiTheme="majorHAnsi"/>
        <w:color w:val="808080"/>
        <w:sz w:val="16"/>
        <w:szCs w:val="14"/>
      </w:rPr>
      <w:t>A</w:t>
    </w:r>
    <w:r w:rsidRPr="00A35BA6">
      <w:rPr>
        <w:rFonts w:asciiTheme="majorHAnsi" w:hAnsiTheme="majorHAnsi"/>
        <w:color w:val="808080"/>
        <w:sz w:val="16"/>
        <w:szCs w:val="14"/>
      </w:rPr>
      <w:t>ffidamento diretto ex art. 36 co. 2 lett. a) D.lgs. 50/2016</w:t>
    </w:r>
    <w:r w:rsidRPr="006E1ADF">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w:t>
    </w:r>
    <w:r w:rsidR="00A35BA6">
      <w:rPr>
        <w:rFonts w:asciiTheme="majorHAnsi" w:hAnsiTheme="majorHAnsi"/>
        <w:color w:val="808080"/>
        <w:sz w:val="16"/>
        <w:szCs w:val="14"/>
      </w:rPr>
      <w:t xml:space="preserve"> del documento: Consip Public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EC5738">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35BA6"/>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C5738"/>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29E4D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BCBD-9749-4A20-A399-1EE5392C2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4752</Words>
  <Characters>27088</Characters>
  <Application>Microsoft Office Word</Application>
  <DocSecurity>0</DocSecurity>
  <Lines>225</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31777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2019-12-04T15:20:00Z</dcterms:modified>
</cp:coreProperties>
</file>